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9C" w:rsidRDefault="00B752B8" w:rsidP="00B752B8">
      <w:pPr>
        <w:jc w:val="center"/>
      </w:pPr>
      <w:bookmarkStart w:id="0" w:name="_Hlk494800696"/>
      <w:bookmarkEnd w:id="0"/>
      <w:r>
        <w:rPr>
          <w:noProof/>
        </w:rPr>
        <w:drawing>
          <wp:inline distT="0" distB="0" distL="0" distR="0" wp14:anchorId="0EB2D19F" wp14:editId="7D207775">
            <wp:extent cx="3667125" cy="2047875"/>
            <wp:effectExtent l="0" t="0" r="0" b="9525"/>
            <wp:docPr id="1" name="Picture 1" descr="C:\Users\cwhitley\AppData\Local\Microsoft\Windows\INetCache\Content.Word\DOLF0343_Star Wars-Lockup_FNL-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itley\AppData\Local\Microsoft\Windows\INetCache\Content.Word\DOLF0343_Star Wars-Lockup_FNL-v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752B8" w:rsidRDefault="00831856" w:rsidP="00B752B8">
      <w:pPr>
        <w:spacing w:before="240" w:after="240"/>
        <w:contextualSpacing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Gorilla Walker Greens</w:t>
      </w:r>
    </w:p>
    <w:p w:rsidR="00B752B8" w:rsidRDefault="00B752B8" w:rsidP="00B752B8">
      <w:pPr>
        <w:spacing w:before="240" w:after="240"/>
        <w:contextualSpacing/>
        <w:jc w:val="center"/>
        <w:rPr>
          <w:rFonts w:ascii="Arial Narrow" w:hAnsi="Arial Narrow"/>
          <w:sz w:val="28"/>
          <w:szCs w:val="28"/>
        </w:rPr>
      </w:pPr>
      <w:r w:rsidRPr="00B752B8">
        <w:rPr>
          <w:rFonts w:ascii="Arial Narrow" w:hAnsi="Arial Narrow"/>
          <w:sz w:val="28"/>
          <w:szCs w:val="28"/>
        </w:rPr>
        <w:t xml:space="preserve">(Inspired by </w:t>
      </w:r>
      <w:r w:rsidR="00831856">
        <w:rPr>
          <w:rFonts w:ascii="Arial Narrow" w:hAnsi="Arial Narrow"/>
          <w:sz w:val="28"/>
          <w:szCs w:val="28"/>
        </w:rPr>
        <w:t>Gorilla Walker</w:t>
      </w:r>
      <w:r w:rsidRPr="00B752B8">
        <w:rPr>
          <w:rFonts w:ascii="Arial Narrow" w:hAnsi="Arial Narrow"/>
          <w:sz w:val="28"/>
          <w:szCs w:val="28"/>
        </w:rPr>
        <w:t>)</w:t>
      </w:r>
    </w:p>
    <w:p w:rsidR="00B752B8" w:rsidRPr="00DD6D6F" w:rsidRDefault="009A6C1F" w:rsidP="00806737">
      <w:pPr>
        <w:spacing w:before="240" w:after="24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b/>
        </w:rPr>
        <w:br/>
      </w:r>
      <w:r w:rsidR="008F339C">
        <w:rPr>
          <w:rFonts w:ascii="Arial Narrow" w:hAnsi="Arial Narrow"/>
          <w:b/>
          <w:bCs/>
          <w:sz w:val="28"/>
          <w:szCs w:val="28"/>
        </w:rPr>
        <w:t xml:space="preserve">A </w:t>
      </w:r>
      <w:r w:rsidR="008F339C" w:rsidRPr="008F339C">
        <w:rPr>
          <w:rFonts w:ascii="Arial Narrow" w:eastAsia="Times New Roman" w:hAnsi="Arial Narrow"/>
          <w:b/>
          <w:sz w:val="28"/>
          <w:szCs w:val="28"/>
        </w:rPr>
        <w:t>DOLE</w:t>
      </w:r>
      <w:r w:rsidR="008F339C" w:rsidRPr="008F339C">
        <w:rPr>
          <w:rFonts w:ascii="Arial Narrow" w:eastAsia="Times New Roman" w:hAnsi="Arial Narrow"/>
          <w:b/>
          <w:sz w:val="28"/>
          <w:szCs w:val="28"/>
          <w:vertAlign w:val="superscript"/>
        </w:rPr>
        <w:sym w:font="Symbol" w:char="F0E2"/>
      </w:r>
      <w:r w:rsidR="008F339C" w:rsidRPr="008F339C">
        <w:rPr>
          <w:rFonts w:ascii="Arial Narrow" w:hAnsi="Arial Narrow"/>
          <w:b/>
          <w:bCs/>
          <w:sz w:val="28"/>
          <w:szCs w:val="28"/>
        </w:rPr>
        <w:t xml:space="preserve"> </w:t>
      </w:r>
      <w:r w:rsidR="00B752B8">
        <w:rPr>
          <w:rFonts w:ascii="Arial Narrow" w:hAnsi="Arial Narrow"/>
          <w:b/>
          <w:bCs/>
          <w:sz w:val="28"/>
          <w:szCs w:val="28"/>
        </w:rPr>
        <w:t>“Unite for a Healthy Galaxy” Recipe</w:t>
      </w:r>
    </w:p>
    <w:p w:rsidR="00F70F1B" w:rsidRDefault="00F70F1B" w:rsidP="00AC726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70F1B">
        <w:rPr>
          <w:rFonts w:ascii="Arial Narrow" w:hAnsi="Arial Narrow"/>
          <w:b/>
          <w:sz w:val="28"/>
          <w:szCs w:val="28"/>
        </w:rPr>
        <w:t xml:space="preserve">Prep: </w:t>
      </w:r>
      <w:r w:rsidR="003A3F58">
        <w:rPr>
          <w:rFonts w:ascii="Arial Narrow" w:hAnsi="Arial Narrow"/>
          <w:b/>
          <w:sz w:val="28"/>
          <w:szCs w:val="28"/>
        </w:rPr>
        <w:t>15 min.</w:t>
      </w:r>
      <w:r w:rsidR="00831856">
        <w:rPr>
          <w:rFonts w:ascii="Arial Narrow" w:hAnsi="Arial Narrow"/>
          <w:b/>
          <w:sz w:val="28"/>
          <w:szCs w:val="28"/>
        </w:rPr>
        <w:tab/>
        <w:t>Chill</w:t>
      </w:r>
      <w:r w:rsidRPr="00F70F1B">
        <w:rPr>
          <w:rFonts w:ascii="Arial Narrow" w:hAnsi="Arial Narrow"/>
          <w:b/>
          <w:sz w:val="28"/>
          <w:szCs w:val="28"/>
        </w:rPr>
        <w:t xml:space="preserve">: </w:t>
      </w:r>
      <w:r w:rsidR="00831856">
        <w:rPr>
          <w:rFonts w:ascii="Arial Narrow" w:hAnsi="Arial Narrow"/>
          <w:b/>
          <w:sz w:val="28"/>
          <w:szCs w:val="28"/>
        </w:rPr>
        <w:t>30</w:t>
      </w:r>
      <w:r w:rsidR="00B752B8">
        <w:rPr>
          <w:rFonts w:ascii="Arial Narrow" w:hAnsi="Arial Narrow"/>
          <w:b/>
          <w:sz w:val="28"/>
          <w:szCs w:val="28"/>
        </w:rPr>
        <w:t xml:space="preserve"> min.</w:t>
      </w:r>
      <w:r w:rsidR="00B752B8">
        <w:rPr>
          <w:rFonts w:ascii="Arial Narrow" w:hAnsi="Arial Narrow"/>
          <w:b/>
          <w:sz w:val="28"/>
          <w:szCs w:val="28"/>
        </w:rPr>
        <w:tab/>
      </w:r>
      <w:r w:rsidR="00B752B8">
        <w:rPr>
          <w:rFonts w:ascii="Arial Narrow" w:hAnsi="Arial Narrow"/>
          <w:b/>
          <w:sz w:val="28"/>
          <w:szCs w:val="28"/>
        </w:rPr>
        <w:tab/>
      </w:r>
      <w:r w:rsidRPr="00F70F1B">
        <w:rPr>
          <w:rFonts w:ascii="Arial Narrow" w:hAnsi="Arial Narrow"/>
          <w:b/>
          <w:sz w:val="28"/>
          <w:szCs w:val="28"/>
        </w:rPr>
        <w:t xml:space="preserve">Makes: </w:t>
      </w:r>
      <w:r w:rsidR="00831856">
        <w:rPr>
          <w:rFonts w:ascii="Arial Narrow" w:hAnsi="Arial Narrow"/>
          <w:b/>
          <w:sz w:val="28"/>
          <w:szCs w:val="28"/>
        </w:rPr>
        <w:t>4</w:t>
      </w:r>
      <w:r w:rsidR="003A3F58">
        <w:rPr>
          <w:rFonts w:ascii="Arial Narrow" w:hAnsi="Arial Narrow"/>
          <w:b/>
          <w:sz w:val="28"/>
          <w:szCs w:val="28"/>
        </w:rPr>
        <w:t xml:space="preserve"> servings</w:t>
      </w:r>
    </w:p>
    <w:p w:rsidR="009A6C1F" w:rsidRDefault="00806737" w:rsidP="00275F2F">
      <w:pPr>
        <w:spacing w:line="24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5086350</wp:posOffset>
            </wp:positionH>
            <wp:positionV relativeFrom="paragraph">
              <wp:posOffset>238760</wp:posOffset>
            </wp:positionV>
            <wp:extent cx="2219530" cy="2962910"/>
            <wp:effectExtent l="0" t="0" r="9525" b="8890"/>
            <wp:wrapNone/>
            <wp:docPr id="4" name="Picture 4" descr="C:\Users\jsweetman\AppData\Local\Microsoft\Windows\INetCache\Content.Word\Gorilla Walker Gr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weetman\AppData\Local\Microsoft\Windows\INetCache\Content.Word\Gorilla Walker Gre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1F" w:rsidRPr="00B979B8">
        <w:rPr>
          <w:rFonts w:ascii="Arial Narrow" w:hAnsi="Arial Narrow"/>
          <w:b/>
          <w:sz w:val="28"/>
          <w:szCs w:val="28"/>
          <w:u w:val="single"/>
        </w:rPr>
        <w:t>Ingredients:</w:t>
      </w:r>
      <w:r w:rsidR="00831856" w:rsidRPr="00831856">
        <w:rPr>
          <w:rFonts w:ascii="Arial Narrow" w:hAnsi="Arial Narrow" w:cs="Arial"/>
          <w:noProof/>
          <w:sz w:val="28"/>
          <w:szCs w:val="28"/>
        </w:rPr>
        <w:t xml:space="preserve"> 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2 tablespoons DOLE</w:t>
      </w:r>
      <w:r w:rsidRPr="00831856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Pr="00831856">
        <w:rPr>
          <w:rFonts w:ascii="Arial Narrow" w:hAnsi="Arial Narrow" w:cs="Times New Roman"/>
          <w:sz w:val="28"/>
          <w:szCs w:val="28"/>
        </w:rPr>
        <w:t xml:space="preserve"> Red Onion, finely diced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1/4 cup DOLE</w:t>
      </w:r>
      <w:r w:rsidRPr="00831856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Pr="00831856">
        <w:rPr>
          <w:rFonts w:ascii="Arial Narrow" w:hAnsi="Arial Narrow" w:cs="Times New Roman"/>
          <w:sz w:val="28"/>
          <w:szCs w:val="28"/>
        </w:rPr>
        <w:t xml:space="preserve"> Green Onions, chopped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1/4 cup low sodium soy sauce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 teaspoon honey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 tablespoon low sodium sesame oil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Zest of 1 lime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 xml:space="preserve">1 tablespoon lime juice 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 tablespoon pickled ginger, minced</w:t>
      </w:r>
    </w:p>
    <w:p w:rsid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 xml:space="preserve">12 ounces sushi-grade yellowfin tuna, cut into bite </w:t>
      </w:r>
    </w:p>
    <w:p w:rsidR="00831856" w:rsidRPr="00831856" w:rsidRDefault="00831856" w:rsidP="00831856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size cubes</w:t>
      </w:r>
    </w:p>
    <w:p w:rsid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2 cups DOLE</w:t>
      </w:r>
      <w:r w:rsidRPr="00831856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Pr="00831856">
        <w:rPr>
          <w:rFonts w:ascii="Arial Narrow" w:hAnsi="Arial Narrow" w:cs="Times New Roman"/>
          <w:sz w:val="28"/>
          <w:szCs w:val="28"/>
        </w:rPr>
        <w:t xml:space="preserve"> Pineapple, peeled and cut into </w:t>
      </w:r>
    </w:p>
    <w:p w:rsidR="00831856" w:rsidRPr="00831856" w:rsidRDefault="00831856" w:rsidP="00831856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small dice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31856">
        <w:rPr>
          <w:rFonts w:ascii="Arial Narrow" w:hAnsi="Arial Narrow" w:cs="Times New Roman"/>
          <w:sz w:val="28"/>
          <w:szCs w:val="28"/>
        </w:rPr>
        <w:t>1 pkg. (5 oz.) DOLE</w:t>
      </w:r>
      <w:r w:rsidRPr="00831856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Pr="00831856">
        <w:rPr>
          <w:rFonts w:ascii="Arial Narrow" w:hAnsi="Arial Narrow" w:cs="Times New Roman"/>
          <w:sz w:val="28"/>
          <w:szCs w:val="28"/>
        </w:rPr>
        <w:t xml:space="preserve"> 50/50</w:t>
      </w:r>
      <w:r w:rsidRPr="00831856">
        <w:rPr>
          <w:rFonts w:ascii="Times New Roman" w:hAnsi="Times New Roman" w:cs="Times New Roman"/>
        </w:rPr>
        <w:t xml:space="preserve"> </w:t>
      </w:r>
      <w:r w:rsidRPr="00831856">
        <w:rPr>
          <w:rFonts w:ascii="Arial Narrow" w:hAnsi="Arial Narrow" w:cs="Times New Roman"/>
          <w:sz w:val="28"/>
          <w:szCs w:val="28"/>
        </w:rPr>
        <w:t>Blend or Spring Mix Salad</w:t>
      </w:r>
    </w:p>
    <w:p w:rsidR="00831856" w:rsidRPr="00831856" w:rsidRDefault="00831856" w:rsidP="00831856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8"/>
          <w:szCs w:val="28"/>
        </w:rPr>
      </w:pPr>
      <w:r w:rsidRPr="00831856">
        <w:rPr>
          <w:rFonts w:ascii="Arial Narrow" w:hAnsi="Arial Narrow" w:cs="Times New Roman"/>
          <w:sz w:val="28"/>
          <w:szCs w:val="28"/>
        </w:rPr>
        <w:t>1 teaspoon sesame seeds</w:t>
      </w:r>
    </w:p>
    <w:p w:rsidR="003A3F58" w:rsidRPr="00F70F1B" w:rsidRDefault="003A3F58" w:rsidP="003A3F58">
      <w:pPr>
        <w:spacing w:after="0"/>
        <w:rPr>
          <w:rFonts w:ascii="Arial Narrow" w:hAnsi="Arial Narrow"/>
          <w:b/>
          <w:sz w:val="28"/>
          <w:szCs w:val="28"/>
        </w:rPr>
      </w:pPr>
    </w:p>
    <w:p w:rsidR="00AC7260" w:rsidRPr="00831856" w:rsidRDefault="009A6C1F" w:rsidP="00831856">
      <w:pPr>
        <w:spacing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C05EF5">
        <w:rPr>
          <w:rFonts w:ascii="Arial Narrow" w:hAnsi="Arial Narrow" w:cs="Arial"/>
          <w:b/>
          <w:sz w:val="28"/>
          <w:szCs w:val="28"/>
          <w:u w:val="single"/>
        </w:rPr>
        <w:t>Directions:</w:t>
      </w:r>
      <w:r w:rsidR="00831856" w:rsidRPr="00831856">
        <w:rPr>
          <w:rFonts w:ascii="Arial Narrow" w:hAnsi="Arial Narrow" w:cs="Arial"/>
          <w:b/>
          <w:sz w:val="28"/>
          <w:szCs w:val="28"/>
        </w:rPr>
        <w:t xml:space="preserve"> </w:t>
      </w:r>
      <w:r w:rsidR="00831856" w:rsidRPr="00831856">
        <w:rPr>
          <w:rFonts w:ascii="Arial Narrow" w:hAnsi="Arial Narrow" w:cs="Times New Roman"/>
          <w:b/>
          <w:sz w:val="28"/>
          <w:szCs w:val="28"/>
        </w:rPr>
        <w:t>Combine</w:t>
      </w:r>
      <w:r w:rsidR="00831856" w:rsidRPr="00831856">
        <w:rPr>
          <w:rFonts w:ascii="Arial Narrow" w:hAnsi="Arial Narrow" w:cs="Times New Roman"/>
          <w:sz w:val="28"/>
          <w:szCs w:val="28"/>
        </w:rPr>
        <w:t xml:space="preserve"> red onion, green onion, soy sauce, honey, sesame oil, lime zest, lime juice, and pickled ginger in </w:t>
      </w:r>
      <w:r w:rsidR="00831856">
        <w:rPr>
          <w:rFonts w:ascii="Arial Narrow" w:hAnsi="Arial Narrow" w:cs="Times New Roman"/>
          <w:sz w:val="28"/>
          <w:szCs w:val="28"/>
        </w:rPr>
        <w:t xml:space="preserve">a </w:t>
      </w:r>
      <w:r w:rsidR="00831856" w:rsidRPr="00831856">
        <w:rPr>
          <w:rFonts w:ascii="Arial Narrow" w:hAnsi="Arial Narrow" w:cs="Times New Roman"/>
          <w:sz w:val="28"/>
          <w:szCs w:val="28"/>
        </w:rPr>
        <w:t xml:space="preserve">large bowl. </w:t>
      </w:r>
      <w:r w:rsidR="00831856" w:rsidRPr="00831856">
        <w:rPr>
          <w:rFonts w:ascii="Arial Narrow" w:hAnsi="Arial Narrow" w:cs="Times New Roman"/>
          <w:b/>
          <w:sz w:val="28"/>
          <w:szCs w:val="28"/>
        </w:rPr>
        <w:t>Add</w:t>
      </w:r>
      <w:r w:rsidR="00831856" w:rsidRPr="00831856">
        <w:rPr>
          <w:rFonts w:ascii="Arial Narrow" w:hAnsi="Arial Narrow" w:cs="Times New Roman"/>
          <w:sz w:val="28"/>
          <w:szCs w:val="28"/>
        </w:rPr>
        <w:t xml:space="preserve"> tuna and</w:t>
      </w:r>
      <w:r w:rsidR="00831856">
        <w:rPr>
          <w:rFonts w:ascii="Arial Narrow" w:hAnsi="Arial Narrow" w:cs="Times New Roman"/>
          <w:sz w:val="28"/>
          <w:szCs w:val="28"/>
        </w:rPr>
        <w:t xml:space="preserve"> </w:t>
      </w:r>
      <w:r w:rsidR="00831856" w:rsidRPr="00831856">
        <w:rPr>
          <w:rFonts w:ascii="Arial Narrow" w:hAnsi="Arial Narrow" w:cs="Times New Roman"/>
          <w:sz w:val="28"/>
          <w:szCs w:val="28"/>
        </w:rPr>
        <w:t>pineapple</w:t>
      </w:r>
      <w:r w:rsidR="00831856">
        <w:rPr>
          <w:rFonts w:ascii="Arial Narrow" w:hAnsi="Arial Narrow" w:cs="Times New Roman"/>
          <w:sz w:val="28"/>
          <w:szCs w:val="28"/>
        </w:rPr>
        <w:t>,</w:t>
      </w:r>
      <w:r w:rsidR="00831856" w:rsidRPr="00831856">
        <w:rPr>
          <w:rFonts w:ascii="Arial Narrow" w:hAnsi="Arial Narrow" w:cs="Times New Roman"/>
          <w:sz w:val="28"/>
          <w:szCs w:val="28"/>
        </w:rPr>
        <w:t xml:space="preserve"> and carefully fold into the marinade.</w:t>
      </w:r>
      <w:r w:rsidR="00831856">
        <w:rPr>
          <w:rFonts w:ascii="Arial Narrow" w:hAnsi="Arial Narrow" w:cs="Times New Roman"/>
          <w:sz w:val="28"/>
          <w:szCs w:val="28"/>
        </w:rPr>
        <w:t xml:space="preserve"> </w:t>
      </w:r>
      <w:r w:rsidR="00831856" w:rsidRPr="00831856">
        <w:rPr>
          <w:rFonts w:ascii="Arial Narrow" w:hAnsi="Arial Narrow" w:cs="Times New Roman"/>
          <w:b/>
          <w:sz w:val="28"/>
          <w:szCs w:val="28"/>
        </w:rPr>
        <w:t>Cover</w:t>
      </w:r>
      <w:r w:rsidR="00831856" w:rsidRPr="00831856">
        <w:rPr>
          <w:rFonts w:ascii="Arial Narrow" w:hAnsi="Arial Narrow" w:cs="Times New Roman"/>
          <w:sz w:val="28"/>
          <w:szCs w:val="28"/>
        </w:rPr>
        <w:t xml:space="preserve"> with plastic wrap and chill 30 minutes. Serve on top of salad blend. Top with sesame seeds.</w:t>
      </w:r>
    </w:p>
    <w:sectPr w:rsidR="00AC7260" w:rsidRPr="0083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2F3"/>
    <w:multiLevelType w:val="hybridMultilevel"/>
    <w:tmpl w:val="4736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721F9"/>
    <w:multiLevelType w:val="hybridMultilevel"/>
    <w:tmpl w:val="FDD4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21393"/>
    <w:multiLevelType w:val="hybridMultilevel"/>
    <w:tmpl w:val="9742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7CF7"/>
    <w:multiLevelType w:val="hybridMultilevel"/>
    <w:tmpl w:val="AAA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3E03"/>
    <w:multiLevelType w:val="hybridMultilevel"/>
    <w:tmpl w:val="654A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1F"/>
    <w:rsid w:val="00044DD8"/>
    <w:rsid w:val="0017087B"/>
    <w:rsid w:val="00275F2F"/>
    <w:rsid w:val="003367F0"/>
    <w:rsid w:val="003A3F58"/>
    <w:rsid w:val="00553589"/>
    <w:rsid w:val="00800F9B"/>
    <w:rsid w:val="00806737"/>
    <w:rsid w:val="00831856"/>
    <w:rsid w:val="00857590"/>
    <w:rsid w:val="008C31CA"/>
    <w:rsid w:val="008F339C"/>
    <w:rsid w:val="00991CF0"/>
    <w:rsid w:val="009A6C1F"/>
    <w:rsid w:val="00AC7260"/>
    <w:rsid w:val="00B71594"/>
    <w:rsid w:val="00B752B8"/>
    <w:rsid w:val="00DD6D6F"/>
    <w:rsid w:val="00EB4B3E"/>
    <w:rsid w:val="00F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7463D-E977-4A16-9BB2-E71CAA6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A6C1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 Food Company</dc:creator>
  <cp:lastModifiedBy>Collin Whitley</cp:lastModifiedBy>
  <cp:revision>3</cp:revision>
  <cp:lastPrinted>2013-02-08T19:38:00Z</cp:lastPrinted>
  <dcterms:created xsi:type="dcterms:W3CDTF">2017-10-03T20:30:00Z</dcterms:created>
  <dcterms:modified xsi:type="dcterms:W3CDTF">2017-10-03T22:34:00Z</dcterms:modified>
</cp:coreProperties>
</file>